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45" w:rsidRDefault="00E62245" w:rsidP="00E62245">
      <w:pPr>
        <w:shd w:val="clear" w:color="auto" w:fill="FFFFFF"/>
        <w:spacing w:after="0" w:line="240" w:lineRule="auto"/>
        <w:ind w:right="90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</w:pPr>
      <w:proofErr w:type="spellStart"/>
      <w:r w:rsidRPr="00E62245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lang w:eastAsia="ru-RU"/>
        </w:rPr>
        <w:t>Кулер</w:t>
      </w:r>
      <w:proofErr w:type="spellEnd"/>
      <w:r w:rsidRPr="00E62245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lang w:eastAsia="ru-RU"/>
        </w:rPr>
        <w:t xml:space="preserve"> для воды</w:t>
      </w:r>
      <w:r w:rsidRPr="00E62245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> </w:t>
      </w:r>
      <w:proofErr w:type="spellStart"/>
      <w:r w:rsidRPr="00E62245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>Aqua</w:t>
      </w:r>
      <w:proofErr w:type="spellEnd"/>
      <w:r w:rsidRPr="00E62245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 xml:space="preserve"> </w:t>
      </w:r>
      <w:proofErr w:type="spellStart"/>
      <w:r w:rsidRPr="00E62245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>Work</w:t>
      </w:r>
      <w:proofErr w:type="spellEnd"/>
      <w:r w:rsidRPr="00E62245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 xml:space="preserve"> 0.7-LKR белый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3"/>
        <w:gridCol w:w="3663"/>
        <w:gridCol w:w="3663"/>
      </w:tblGrid>
      <w:tr w:rsidR="00E62245" w:rsidTr="00E62245">
        <w:tc>
          <w:tcPr>
            <w:tcW w:w="3663" w:type="dxa"/>
          </w:tcPr>
          <w:p w:rsidR="00E62245" w:rsidRDefault="00E62245">
            <w:r w:rsidRPr="00E62245">
              <w:drawing>
                <wp:inline distT="0" distB="0" distL="0" distR="0">
                  <wp:extent cx="1343025" cy="3590925"/>
                  <wp:effectExtent l="19050" t="0" r="9525" b="0"/>
                  <wp:docPr id="1" name="Рисунок 1" descr="ÐÑÐ»ÐµÑ Ð´Ð»Ñ Ð²Ð¾Ð´Ñ Aqua Work 0.7-LK ÑÐ¾ ÑÐºÐ°ÑÑÐ¸ÐºÐ¾Ð¼, Ð½Ð°Ð³ÑÐµÐ² Ð±ÐµÐ· Ð¾ÑÐ»Ð°Ð¶Ð´ÐµÐ½Ð¸Ñ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ÐÑÐ»ÐµÑ Ð´Ð»Ñ Ð²Ð¾Ð´Ñ Aqua Work 0.7-LK ÑÐ¾ ÑÐºÐ°ÑÑÐ¸ÐºÐ¾Ð¼, Ð½Ð°Ð³ÑÐµÐ² Ð±ÐµÐ· Ð¾ÑÐ»Ð°Ð¶Ð´ÐµÐ½Ð¸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59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E62245" w:rsidRDefault="00E62245">
            <w:r w:rsidRPr="00E62245">
              <w:drawing>
                <wp:inline distT="0" distB="0" distL="0" distR="0">
                  <wp:extent cx="1314450" cy="3533775"/>
                  <wp:effectExtent l="19050" t="0" r="0" b="0"/>
                  <wp:docPr id="2" name="Рисунок 2" descr="https://aqua-work.ru/dl_images/udb_gallery/z_tbl_goods-rec00000011673-img58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 descr="https://aqua-work.ru/dl_images/udb_gallery/z_tbl_goods-rec00000011673-img5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53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E62245" w:rsidRDefault="00E62245">
            <w:r w:rsidRPr="00E62245">
              <w:drawing>
                <wp:inline distT="0" distB="0" distL="0" distR="0">
                  <wp:extent cx="1057275" cy="3533775"/>
                  <wp:effectExtent l="19050" t="0" r="9525" b="0"/>
                  <wp:docPr id="3" name="Рисунок 3" descr="https://aqua-work.ru/dl_images/udb_gallery/z_tbl_goods-rec00000011673-img309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7" descr="https://aqua-work.ru/dl_images/udb_gallery/z_tbl_goods-rec00000011673-img3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53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245" w:rsidRPr="00E62245" w:rsidRDefault="00E62245" w:rsidP="00E62245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Напольный </w:t>
      </w:r>
      <w:proofErr w:type="spellStart"/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кулер</w:t>
      </w:r>
      <w:proofErr w:type="spellEnd"/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Aqua</w:t>
      </w:r>
      <w:proofErr w:type="spellEnd"/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Work</w:t>
      </w:r>
      <w:proofErr w:type="spellEnd"/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0.7-LKR - аппарат без системы охлаждения, только нагрев до 90-96 градусов и вода комнатной температуры из синего краника *, хорошая замена и ручной </w:t>
      </w:r>
      <w:hyperlink r:id="rId7" w:history="1">
        <w:r w:rsidRPr="00E62245">
          <w:rPr>
            <w:rFonts w:ascii="Times New Roman" w:eastAsia="Times New Roman" w:hAnsi="Times New Roman" w:cs="Times New Roman"/>
            <w:color w:val="4793CB"/>
            <w:sz w:val="24"/>
            <w:szCs w:val="24"/>
            <w:lang w:eastAsia="ru-RU"/>
          </w:rPr>
          <w:t>помпе</w:t>
        </w:r>
      </w:hyperlink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электрическому чайнику.</w:t>
      </w:r>
    </w:p>
    <w:p w:rsidR="00E62245" w:rsidRPr="00E62245" w:rsidRDefault="00E62245" w:rsidP="00E62245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Миниатюрные для напольного </w:t>
      </w:r>
      <w:hyperlink r:id="rId8" w:history="1">
        <w:r w:rsidRPr="00E62245">
          <w:rPr>
            <w:rFonts w:ascii="Times New Roman" w:eastAsia="Times New Roman" w:hAnsi="Times New Roman" w:cs="Times New Roman"/>
            <w:color w:val="4793CB"/>
            <w:sz w:val="24"/>
            <w:szCs w:val="24"/>
            <w:lang w:eastAsia="ru-RU"/>
          </w:rPr>
          <w:t xml:space="preserve">водного </w:t>
        </w:r>
        <w:proofErr w:type="spellStart"/>
        <w:r w:rsidRPr="00E62245">
          <w:rPr>
            <w:rFonts w:ascii="Times New Roman" w:eastAsia="Times New Roman" w:hAnsi="Times New Roman" w:cs="Times New Roman"/>
            <w:color w:val="4793CB"/>
            <w:sz w:val="24"/>
            <w:szCs w:val="24"/>
            <w:lang w:eastAsia="ru-RU"/>
          </w:rPr>
          <w:t>диспенсера</w:t>
        </w:r>
        <w:proofErr w:type="spellEnd"/>
      </w:hyperlink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габариты, аккуратный внешний вид, в нижней части корпуса - небольшой встроенный шкафчик на 10 литров с полупрозрачной дверцей.</w:t>
      </w:r>
      <w:proofErr w:type="gramEnd"/>
    </w:p>
    <w:p w:rsidR="00E62245" w:rsidRPr="00E62245" w:rsidRDefault="00E62245" w:rsidP="00E62245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Высота корпуса модели </w:t>
      </w:r>
      <w:proofErr w:type="spellStart"/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Aqua</w:t>
      </w:r>
      <w:proofErr w:type="spellEnd"/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Work</w:t>
      </w:r>
      <w:proofErr w:type="spellEnd"/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07-LKR - 855 мм, т.е. ниже традиционных для напольных </w:t>
      </w:r>
      <w:proofErr w:type="spellStart"/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кулеров</w:t>
      </w:r>
      <w:proofErr w:type="spellEnd"/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габаритов - около 1 метра.</w:t>
      </w:r>
    </w:p>
    <w:p w:rsidR="00E62245" w:rsidRPr="00E62245" w:rsidRDefault="00E62245" w:rsidP="00E62245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аппарат производится и собирается в России.</w:t>
      </w:r>
    </w:p>
    <w:p w:rsidR="00E62245" w:rsidRPr="00E62245" w:rsidRDefault="00E62245" w:rsidP="00E62245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 Из-за расположенного рядом с распределительной емкостью работающего на нагрев бака допускается подача из синего краника первых 150-200 мл воды с температурой на несколько градусов выше комнатной.</w:t>
      </w:r>
    </w:p>
    <w:tbl>
      <w:tblPr>
        <w:tblW w:w="7400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160"/>
        <w:gridCol w:w="4240"/>
      </w:tblGrid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val="en-US"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YLRS0.7-LK</w:t>
            </w:r>
            <w:r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val="en-US" w:eastAsia="ru-RU"/>
              </w:rPr>
              <w:t>R</w:t>
            </w:r>
          </w:p>
        </w:tc>
      </w:tr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Aqua</w:t>
            </w:r>
            <w:proofErr w:type="spellEnd"/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Work</w:t>
            </w:r>
            <w:proofErr w:type="spellEnd"/>
          </w:p>
        </w:tc>
      </w:tr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Нагрев воды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есть</w:t>
            </w:r>
          </w:p>
        </w:tc>
      </w:tr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700 Вт</w:t>
            </w:r>
          </w:p>
        </w:tc>
      </w:tr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Нагревает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≥ 90</w:t>
            </w:r>
            <w:proofErr w:type="gramStart"/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 xml:space="preserve"> ºС</w:t>
            </w:r>
            <w:proofErr w:type="gramEnd"/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, не менее 7л/ч</w:t>
            </w:r>
          </w:p>
        </w:tc>
      </w:tr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Охлаждение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Подача воды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нажатием кружкой</w:t>
            </w:r>
          </w:p>
        </w:tc>
      </w:tr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Краников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2</w:t>
            </w:r>
          </w:p>
        </w:tc>
      </w:tr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Место в корпусе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шкафчик, емкостью 10 литров</w:t>
            </w:r>
          </w:p>
        </w:tc>
      </w:tr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Установка бутыли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сверху</w:t>
            </w:r>
          </w:p>
        </w:tc>
      </w:tr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Индикация работы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светодиоды</w:t>
            </w:r>
          </w:p>
        </w:tc>
      </w:tr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 xml:space="preserve">тумблеры </w:t>
            </w:r>
            <w:proofErr w:type="spellStart"/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вкл</w:t>
            </w:r>
            <w:proofErr w:type="spellEnd"/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выкл</w:t>
            </w:r>
            <w:proofErr w:type="spellEnd"/>
            <w:proofErr w:type="gramEnd"/>
          </w:p>
        </w:tc>
      </w:tr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Стаканодержатели</w:t>
            </w:r>
            <w:proofErr w:type="spellEnd"/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 w:rsidRPr="00E62245"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на шурупах, на магнитах</w:t>
            </w:r>
          </w:p>
        </w:tc>
      </w:tr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Габариты аппарата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300*290*855 мм</w:t>
            </w:r>
          </w:p>
        </w:tc>
      </w:tr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P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4,5 кг</w:t>
            </w:r>
          </w:p>
        </w:tc>
      </w:tr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Напряжение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220-240</w:t>
            </w:r>
            <w:proofErr w:type="gramStart"/>
            <w:r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 xml:space="preserve"> В</w:t>
            </w:r>
            <w:proofErr w:type="gramEnd"/>
            <w:r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 xml:space="preserve"> / 50 Гц</w:t>
            </w:r>
          </w:p>
        </w:tc>
      </w:tr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Россия</w:t>
            </w:r>
          </w:p>
        </w:tc>
      </w:tr>
      <w:tr w:rsidR="00E62245" w:rsidRPr="00E62245" w:rsidTr="00E62245">
        <w:trPr>
          <w:trHeight w:val="330"/>
        </w:trPr>
        <w:tc>
          <w:tcPr>
            <w:tcW w:w="3160" w:type="dxa"/>
            <w:shd w:val="clear" w:color="auto" w:fill="auto"/>
            <w:vAlign w:val="bottom"/>
            <w:hideMark/>
          </w:tcPr>
          <w:p w:rsid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Гарантия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E62245" w:rsidRDefault="00E62245" w:rsidP="00E62245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 xml:space="preserve">24 </w:t>
            </w:r>
            <w:proofErr w:type="spellStart"/>
            <w:proofErr w:type="gramStart"/>
            <w:r>
              <w:rPr>
                <w:rFonts w:ascii="Trebuchet MS" w:eastAsia="Times New Roman" w:hAnsi="Trebuchet MS" w:cs="Times New Roman"/>
                <w:color w:val="555555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</w:tbl>
    <w:p w:rsidR="00F81108" w:rsidRDefault="00F81108"/>
    <w:sectPr w:rsidR="00F81108" w:rsidSect="00E6224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245"/>
    <w:rsid w:val="00E62245"/>
    <w:rsid w:val="00F8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08"/>
  </w:style>
  <w:style w:type="paragraph" w:styleId="1">
    <w:name w:val="heading 1"/>
    <w:basedOn w:val="a"/>
    <w:link w:val="10"/>
    <w:uiPriority w:val="9"/>
    <w:qFormat/>
    <w:rsid w:val="00E62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2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rait480">
    <w:name w:val="strait480"/>
    <w:basedOn w:val="a0"/>
    <w:rsid w:val="00E62245"/>
  </w:style>
  <w:style w:type="table" w:styleId="a3">
    <w:name w:val="Table Grid"/>
    <w:basedOn w:val="a1"/>
    <w:uiPriority w:val="59"/>
    <w:rsid w:val="00E62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24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6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E62245"/>
  </w:style>
  <w:style w:type="character" w:styleId="a7">
    <w:name w:val="Hyperlink"/>
    <w:basedOn w:val="a0"/>
    <w:uiPriority w:val="99"/>
    <w:semiHidden/>
    <w:unhideWhenUsed/>
    <w:rsid w:val="00E622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qua-work.ru/water-dispens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qua-work.ru/water-pomp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1153</Characters>
  <Application>Microsoft Office Word</Application>
  <DocSecurity>0</DocSecurity>
  <Lines>9</Lines>
  <Paragraphs>2</Paragraphs>
  <ScaleCrop>false</ScaleCrop>
  <Company>DreamLair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2020-06-08T09:33:00Z</dcterms:created>
  <dcterms:modified xsi:type="dcterms:W3CDTF">2020-06-08T09:43:00Z</dcterms:modified>
</cp:coreProperties>
</file>