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EF5" w:rsidRPr="00123EF5" w:rsidRDefault="00123EF5" w:rsidP="00123EF5">
      <w:pPr>
        <w:shd w:val="clear" w:color="auto" w:fill="FFFFFF"/>
        <w:spacing w:after="0" w:line="240" w:lineRule="auto"/>
        <w:ind w:left="450" w:right="90"/>
        <w:textAlignment w:val="baseline"/>
        <w:outlineLvl w:val="0"/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</w:pPr>
      <w:proofErr w:type="spellStart"/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>Кулер</w:t>
      </w:r>
      <w:proofErr w:type="spellEnd"/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lang w:eastAsia="ru-RU"/>
        </w:rPr>
        <w:t xml:space="preserve"> для воды</w:t>
      </w:r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 </w:t>
      </w:r>
      <w:proofErr w:type="spellStart"/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Aqua</w:t>
      </w:r>
      <w:proofErr w:type="spellEnd"/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</w:t>
      </w:r>
      <w:proofErr w:type="spellStart"/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>Work</w:t>
      </w:r>
      <w:proofErr w:type="spellEnd"/>
      <w:r w:rsidRPr="00123EF5">
        <w:rPr>
          <w:rFonts w:ascii="Trebuchet MS" w:eastAsia="Times New Roman" w:hAnsi="Trebuchet MS" w:cs="Times New Roman"/>
          <w:b/>
          <w:bCs/>
          <w:color w:val="4793CB"/>
          <w:kern w:val="36"/>
          <w:sz w:val="36"/>
          <w:szCs w:val="36"/>
          <w:lang w:eastAsia="ru-RU"/>
        </w:rPr>
        <w:t xml:space="preserve"> 16-LD/EN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7"/>
        <w:gridCol w:w="2497"/>
        <w:gridCol w:w="2497"/>
        <w:gridCol w:w="2378"/>
        <w:gridCol w:w="631"/>
      </w:tblGrid>
      <w:tr w:rsidR="004716AE" w:rsidTr="004716AE">
        <w:tc>
          <w:tcPr>
            <w:tcW w:w="2497" w:type="dxa"/>
          </w:tcPr>
          <w:p w:rsidR="004716AE" w:rsidRDefault="004716AE">
            <w:r>
              <w:rPr>
                <w:noProof/>
                <w:lang w:eastAsia="ru-RU"/>
              </w:rPr>
              <w:drawing>
                <wp:inline distT="0" distB="0" distL="0" distR="0">
                  <wp:extent cx="1325880" cy="3314700"/>
                  <wp:effectExtent l="19050" t="0" r="7620" b="0"/>
                  <wp:docPr id="16" name="Рисунок 1" descr="https://aqua-work.ru/dl_images/page2/1c-good-02762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qua-work.ru/dl_images/page2/1c-good-02762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</w:tcPr>
          <w:p w:rsidR="004716AE" w:rsidRDefault="004716AE">
            <w:r>
              <w:rPr>
                <w:noProof/>
                <w:lang w:eastAsia="ru-RU"/>
              </w:rPr>
              <w:drawing>
                <wp:inline distT="0" distB="0" distL="0" distR="0">
                  <wp:extent cx="1325880" cy="3314700"/>
                  <wp:effectExtent l="19050" t="0" r="7620" b="0"/>
                  <wp:docPr id="17" name="Рисунок 4" descr="https://aqua-work.ru/dl_images/page2/1c-good-03276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qua-work.ru/dl_images/page2/1c-good-03276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7" w:type="dxa"/>
          </w:tcPr>
          <w:p w:rsidR="004716AE" w:rsidRDefault="004716AE">
            <w:r>
              <w:rPr>
                <w:noProof/>
                <w:lang w:eastAsia="ru-RU"/>
              </w:rPr>
              <w:drawing>
                <wp:inline distT="0" distB="0" distL="0" distR="0">
                  <wp:extent cx="1325880" cy="3314700"/>
                  <wp:effectExtent l="19050" t="0" r="7620" b="0"/>
                  <wp:docPr id="18" name="Рисунок 7" descr="https://aqua-work.ru/dl_images/page2/1c-good-04026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qua-work.ru/dl_images/page2/1c-good-04026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880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 w:rsidR="004716AE" w:rsidRDefault="004716AE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53502" cy="3314700"/>
                  <wp:effectExtent l="19050" t="0" r="0" b="0"/>
                  <wp:docPr id="19" name="Рисунок 1" descr="https://aqua-work.ru/dl_images/page2/1c-good-02922-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qua-work.ru/dl_images/page2/1c-good-02922-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647" cy="3315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" w:type="dxa"/>
          </w:tcPr>
          <w:p w:rsidR="004716AE" w:rsidRDefault="004716AE">
            <w:pPr>
              <w:rPr>
                <w:noProof/>
                <w:lang w:eastAsia="ru-RU"/>
              </w:rPr>
            </w:pPr>
          </w:p>
        </w:tc>
      </w:tr>
    </w:tbl>
    <w:p w:rsidR="005E2185" w:rsidRDefault="005E2185" w:rsidP="00123EF5">
      <w:pPr>
        <w:pStyle w:val="a6"/>
        <w:shd w:val="clear" w:color="auto" w:fill="F7F7F7"/>
        <w:spacing w:before="0" w:beforeAutospacing="0" w:after="0" w:afterAutospacing="0"/>
        <w:jc w:val="both"/>
        <w:textAlignment w:val="baseline"/>
        <w:rPr>
          <w:color w:val="333333"/>
          <w:sz w:val="22"/>
          <w:szCs w:val="22"/>
        </w:rPr>
      </w:pPr>
    </w:p>
    <w:p w:rsidR="007E00EB" w:rsidRPr="007E00EB" w:rsidRDefault="007E00EB" w:rsidP="007E00E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7E00EB">
        <w:rPr>
          <w:color w:val="333333"/>
          <w:sz w:val="22"/>
          <w:szCs w:val="22"/>
        </w:rPr>
        <w:t xml:space="preserve">Стандартная напольная модель </w:t>
      </w:r>
      <w:proofErr w:type="spellStart"/>
      <w:r w:rsidRPr="007E00EB">
        <w:rPr>
          <w:color w:val="333333"/>
          <w:sz w:val="22"/>
          <w:szCs w:val="22"/>
        </w:rPr>
        <w:t>кулера</w:t>
      </w:r>
      <w:proofErr w:type="spellEnd"/>
      <w:r w:rsidRPr="007E00EB">
        <w:rPr>
          <w:color w:val="333333"/>
          <w:sz w:val="22"/>
          <w:szCs w:val="22"/>
        </w:rPr>
        <w:t xml:space="preserve"> для воды </w:t>
      </w:r>
      <w:proofErr w:type="spellStart"/>
      <w:r w:rsidRPr="007E00EB">
        <w:rPr>
          <w:color w:val="333333"/>
          <w:sz w:val="22"/>
          <w:szCs w:val="22"/>
        </w:rPr>
        <w:t>Aqua</w:t>
      </w:r>
      <w:proofErr w:type="spellEnd"/>
      <w:r w:rsidRPr="007E00EB">
        <w:rPr>
          <w:color w:val="333333"/>
          <w:sz w:val="22"/>
          <w:szCs w:val="22"/>
        </w:rPr>
        <w:t xml:space="preserve"> </w:t>
      </w:r>
      <w:proofErr w:type="spellStart"/>
      <w:r w:rsidRPr="007E00EB">
        <w:rPr>
          <w:color w:val="333333"/>
          <w:sz w:val="22"/>
          <w:szCs w:val="22"/>
        </w:rPr>
        <w:t>Work</w:t>
      </w:r>
      <w:proofErr w:type="spellEnd"/>
      <w:r w:rsidRPr="007E00EB">
        <w:rPr>
          <w:color w:val="333333"/>
          <w:sz w:val="22"/>
          <w:szCs w:val="22"/>
        </w:rPr>
        <w:t xml:space="preserve"> 16-L/Е</w:t>
      </w:r>
      <w:proofErr w:type="gramStart"/>
      <w:r w:rsidRPr="007E00EB">
        <w:rPr>
          <w:color w:val="333333"/>
          <w:sz w:val="22"/>
          <w:szCs w:val="22"/>
        </w:rPr>
        <w:t>N</w:t>
      </w:r>
      <w:proofErr w:type="gramEnd"/>
      <w:r w:rsidRPr="007E00EB">
        <w:rPr>
          <w:color w:val="333333"/>
          <w:sz w:val="22"/>
          <w:szCs w:val="22"/>
        </w:rPr>
        <w:t xml:space="preserve"> с нагревом и компрессорной системой охлаждения. Удобное управление кранами подачи типа нажим кружкой. Одна из самых популярных моделей в ассортименте </w:t>
      </w:r>
      <w:proofErr w:type="spellStart"/>
      <w:r w:rsidRPr="007E00EB">
        <w:rPr>
          <w:color w:val="333333"/>
          <w:sz w:val="22"/>
          <w:szCs w:val="22"/>
        </w:rPr>
        <w:fldChar w:fldCharType="begin"/>
      </w:r>
      <w:r w:rsidRPr="007E00EB">
        <w:rPr>
          <w:color w:val="333333"/>
          <w:sz w:val="22"/>
          <w:szCs w:val="22"/>
        </w:rPr>
        <w:instrText xml:space="preserve"> HYPERLINK "https://aqua-work.ru/Aqua-Market" </w:instrText>
      </w:r>
      <w:r w:rsidRPr="007E00EB">
        <w:rPr>
          <w:color w:val="333333"/>
          <w:sz w:val="22"/>
          <w:szCs w:val="22"/>
        </w:rPr>
        <w:fldChar w:fldCharType="separate"/>
      </w:r>
      <w:r w:rsidRPr="007E00EB">
        <w:rPr>
          <w:rStyle w:val="a7"/>
          <w:color w:val="4793CB"/>
          <w:sz w:val="22"/>
          <w:szCs w:val="22"/>
          <w:bdr w:val="none" w:sz="0" w:space="0" w:color="auto" w:frame="1"/>
        </w:rPr>
        <w:t>Аква-Маркета</w:t>
      </w:r>
      <w:proofErr w:type="spellEnd"/>
      <w:r w:rsidRPr="007E00EB">
        <w:rPr>
          <w:color w:val="333333"/>
          <w:sz w:val="22"/>
          <w:szCs w:val="22"/>
        </w:rPr>
        <w:fldChar w:fldCharType="end"/>
      </w:r>
      <w:r w:rsidRPr="007E00EB">
        <w:rPr>
          <w:color w:val="333333"/>
          <w:sz w:val="22"/>
          <w:szCs w:val="22"/>
        </w:rPr>
        <w:t>.</w:t>
      </w:r>
    </w:p>
    <w:p w:rsidR="007E00EB" w:rsidRPr="007E00EB" w:rsidRDefault="007E00EB" w:rsidP="007E00E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7E00EB">
        <w:rPr>
          <w:color w:val="333333"/>
          <w:sz w:val="22"/>
          <w:szCs w:val="22"/>
        </w:rPr>
        <w:t xml:space="preserve">Бак горячей воды емкостью 1 литр и система нагрева мощностью 700 Вт рассчитаны на установку </w:t>
      </w:r>
      <w:proofErr w:type="spellStart"/>
      <w:r w:rsidRPr="007E00EB">
        <w:rPr>
          <w:color w:val="333333"/>
          <w:sz w:val="22"/>
          <w:szCs w:val="22"/>
        </w:rPr>
        <w:t>диспенсера</w:t>
      </w:r>
      <w:proofErr w:type="spellEnd"/>
      <w:r w:rsidRPr="007E00EB">
        <w:rPr>
          <w:color w:val="333333"/>
          <w:sz w:val="22"/>
          <w:szCs w:val="22"/>
        </w:rPr>
        <w:t xml:space="preserve"> как домой, так и в малом и среднем офисе (до 10-15 человек, если сотрудников больше - рекомендуем приобретать </w:t>
      </w:r>
      <w:proofErr w:type="spellStart"/>
      <w:r w:rsidRPr="007E00EB">
        <w:rPr>
          <w:color w:val="333333"/>
          <w:sz w:val="22"/>
          <w:szCs w:val="22"/>
        </w:rPr>
        <w:fldChar w:fldCharType="begin"/>
      </w:r>
      <w:r w:rsidRPr="007E00EB">
        <w:rPr>
          <w:color w:val="333333"/>
          <w:sz w:val="22"/>
          <w:szCs w:val="22"/>
        </w:rPr>
        <w:instrText xml:space="preserve"> HYPERLINK "https://aqua-work.ru/kulery-s-bolshimi-bakami" </w:instrText>
      </w:r>
      <w:r w:rsidRPr="007E00EB">
        <w:rPr>
          <w:color w:val="333333"/>
          <w:sz w:val="22"/>
          <w:szCs w:val="22"/>
        </w:rPr>
        <w:fldChar w:fldCharType="separate"/>
      </w:r>
      <w:r w:rsidRPr="007E00EB">
        <w:rPr>
          <w:rStyle w:val="a7"/>
          <w:color w:val="4793CB"/>
          <w:sz w:val="22"/>
          <w:szCs w:val="22"/>
          <w:bdr w:val="none" w:sz="0" w:space="0" w:color="auto" w:frame="1"/>
        </w:rPr>
        <w:t>кулеры</w:t>
      </w:r>
      <w:proofErr w:type="spellEnd"/>
      <w:r w:rsidRPr="007E00EB">
        <w:rPr>
          <w:rStyle w:val="a7"/>
          <w:color w:val="4793CB"/>
          <w:sz w:val="22"/>
          <w:szCs w:val="22"/>
          <w:bdr w:val="none" w:sz="0" w:space="0" w:color="auto" w:frame="1"/>
        </w:rPr>
        <w:t xml:space="preserve"> с баками большей емкости</w:t>
      </w:r>
      <w:r w:rsidRPr="007E00EB">
        <w:rPr>
          <w:color w:val="333333"/>
          <w:sz w:val="22"/>
          <w:szCs w:val="22"/>
        </w:rPr>
        <w:fldChar w:fldCharType="end"/>
      </w:r>
      <w:r w:rsidRPr="007E00EB">
        <w:rPr>
          <w:color w:val="333333"/>
          <w:sz w:val="22"/>
          <w:szCs w:val="22"/>
        </w:rPr>
        <w:t> или </w:t>
      </w:r>
      <w:proofErr w:type="spellStart"/>
      <w:r w:rsidRPr="007E00EB">
        <w:rPr>
          <w:color w:val="333333"/>
          <w:sz w:val="22"/>
          <w:szCs w:val="22"/>
        </w:rPr>
        <w:fldChar w:fldCharType="begin"/>
      </w:r>
      <w:r w:rsidRPr="007E00EB">
        <w:rPr>
          <w:color w:val="333333"/>
          <w:sz w:val="22"/>
          <w:szCs w:val="22"/>
        </w:rPr>
        <w:instrText xml:space="preserve"> HYPERLINK "https://aqua-work.ru/kulery-s-turbo-nagrevom" </w:instrText>
      </w:r>
      <w:r w:rsidRPr="007E00EB">
        <w:rPr>
          <w:color w:val="333333"/>
          <w:sz w:val="22"/>
          <w:szCs w:val="22"/>
        </w:rPr>
        <w:fldChar w:fldCharType="separate"/>
      </w:r>
      <w:r w:rsidRPr="007E00EB">
        <w:rPr>
          <w:rStyle w:val="a7"/>
          <w:color w:val="4793CB"/>
          <w:sz w:val="22"/>
          <w:szCs w:val="22"/>
          <w:bdr w:val="none" w:sz="0" w:space="0" w:color="auto" w:frame="1"/>
        </w:rPr>
        <w:t>диспенсеры</w:t>
      </w:r>
      <w:proofErr w:type="spellEnd"/>
      <w:r w:rsidRPr="007E00EB">
        <w:rPr>
          <w:rStyle w:val="a7"/>
          <w:color w:val="4793CB"/>
          <w:sz w:val="22"/>
          <w:szCs w:val="22"/>
          <w:bdr w:val="none" w:sz="0" w:space="0" w:color="auto" w:frame="1"/>
        </w:rPr>
        <w:t xml:space="preserve"> с </w:t>
      </w:r>
      <w:proofErr w:type="spellStart"/>
      <w:r w:rsidRPr="007E00EB">
        <w:rPr>
          <w:rStyle w:val="a7"/>
          <w:color w:val="4793CB"/>
          <w:sz w:val="22"/>
          <w:szCs w:val="22"/>
          <w:bdr w:val="none" w:sz="0" w:space="0" w:color="auto" w:frame="1"/>
        </w:rPr>
        <w:t>турбонагревом</w:t>
      </w:r>
      <w:proofErr w:type="spellEnd"/>
      <w:r w:rsidRPr="007E00EB">
        <w:rPr>
          <w:color w:val="333333"/>
          <w:sz w:val="22"/>
          <w:szCs w:val="22"/>
        </w:rPr>
        <w:fldChar w:fldCharType="end"/>
      </w:r>
      <w:r w:rsidRPr="007E00EB">
        <w:rPr>
          <w:color w:val="333333"/>
          <w:sz w:val="22"/>
          <w:szCs w:val="22"/>
        </w:rPr>
        <w:t>)</w:t>
      </w:r>
    </w:p>
    <w:p w:rsidR="007E00EB" w:rsidRPr="007E00EB" w:rsidRDefault="007E00EB" w:rsidP="007E00E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7E00EB">
        <w:rPr>
          <w:color w:val="333333"/>
          <w:sz w:val="22"/>
          <w:szCs w:val="22"/>
        </w:rPr>
        <w:t>Полнофункциональный аппарат, высокая продуктивность охлаждения за счет работы компрессора (тот же принцип, что и у обычного бытового холодильника). Система охлаждения не зависит от температуры внутри помещения или уровня его запыленности. Производительность холодильной системы - не менее 2 литров воды в час с температурой 7-10 градусов.</w:t>
      </w:r>
    </w:p>
    <w:p w:rsidR="007E00EB" w:rsidRPr="007E00EB" w:rsidRDefault="007E00EB" w:rsidP="007E00E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r w:rsidRPr="007E00EB">
        <w:rPr>
          <w:color w:val="333333"/>
          <w:sz w:val="22"/>
          <w:szCs w:val="22"/>
        </w:rPr>
        <w:t xml:space="preserve">Корпус из стали (плюс вставки из пластика) стандартной высоты - 96 см. Возможно использование </w:t>
      </w:r>
      <w:proofErr w:type="spellStart"/>
      <w:r w:rsidRPr="007E00EB">
        <w:rPr>
          <w:color w:val="333333"/>
          <w:sz w:val="22"/>
          <w:szCs w:val="22"/>
        </w:rPr>
        <w:t>стаканодержателей</w:t>
      </w:r>
      <w:proofErr w:type="spellEnd"/>
      <w:r w:rsidRPr="007E00EB">
        <w:rPr>
          <w:color w:val="333333"/>
          <w:sz w:val="22"/>
          <w:szCs w:val="22"/>
        </w:rPr>
        <w:t> двух типов: и с креплением на шурупах и с использованием магнита. Пустое место внизу аппарата никак не используется.</w:t>
      </w:r>
    </w:p>
    <w:p w:rsidR="007E00EB" w:rsidRPr="007E00EB" w:rsidRDefault="007E00EB" w:rsidP="007E00EB">
      <w:pPr>
        <w:pStyle w:val="a6"/>
        <w:shd w:val="clear" w:color="auto" w:fill="F7F7F7"/>
        <w:spacing w:before="0" w:beforeAutospacing="0" w:after="0" w:afterAutospacing="0"/>
        <w:textAlignment w:val="baseline"/>
        <w:rPr>
          <w:color w:val="333333"/>
          <w:sz w:val="22"/>
          <w:szCs w:val="22"/>
        </w:rPr>
      </w:pPr>
      <w:proofErr w:type="spellStart"/>
      <w:r w:rsidRPr="007E00EB">
        <w:rPr>
          <w:color w:val="333333"/>
          <w:sz w:val="22"/>
          <w:szCs w:val="22"/>
        </w:rPr>
        <w:t>Аква</w:t>
      </w:r>
      <w:proofErr w:type="spellEnd"/>
      <w:r w:rsidRPr="007E00EB">
        <w:rPr>
          <w:color w:val="333333"/>
          <w:sz w:val="22"/>
          <w:szCs w:val="22"/>
        </w:rPr>
        <w:t xml:space="preserve"> </w:t>
      </w:r>
      <w:proofErr w:type="spellStart"/>
      <w:r w:rsidRPr="007E00EB">
        <w:rPr>
          <w:color w:val="333333"/>
          <w:sz w:val="22"/>
          <w:szCs w:val="22"/>
        </w:rPr>
        <w:t>Ворк</w:t>
      </w:r>
      <w:proofErr w:type="spellEnd"/>
      <w:r w:rsidRPr="007E00EB">
        <w:rPr>
          <w:color w:val="333333"/>
          <w:sz w:val="22"/>
          <w:szCs w:val="22"/>
        </w:rPr>
        <w:t xml:space="preserve"> 16-L/EN - это хороший </w:t>
      </w:r>
      <w:proofErr w:type="spellStart"/>
      <w:r w:rsidRPr="007E00EB">
        <w:rPr>
          <w:color w:val="333333"/>
          <w:sz w:val="22"/>
          <w:szCs w:val="22"/>
        </w:rPr>
        <w:t>кулер</w:t>
      </w:r>
      <w:proofErr w:type="spellEnd"/>
      <w:r w:rsidRPr="007E00EB">
        <w:rPr>
          <w:color w:val="333333"/>
          <w:sz w:val="22"/>
          <w:szCs w:val="22"/>
        </w:rPr>
        <w:t xml:space="preserve"> для воды без лишних деталей, который будет отлично работать и дома и в офисе.</w:t>
      </w:r>
    </w:p>
    <w:tbl>
      <w:tblPr>
        <w:tblW w:w="7096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7F7"/>
        <w:tblCellMar>
          <w:left w:w="0" w:type="dxa"/>
          <w:right w:w="0" w:type="dxa"/>
        </w:tblCellMar>
        <w:tblLook w:val="04A0"/>
      </w:tblPr>
      <w:tblGrid>
        <w:gridCol w:w="3269"/>
        <w:gridCol w:w="3827"/>
      </w:tblGrid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Модель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  <w:bdr w:val="none" w:sz="0" w:space="0" w:color="auto" w:frame="1"/>
              </w:rPr>
              <w:t>YLR2-5-X (16L/EN)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Нагрев воды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есть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Мощность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700 Вт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Нагревает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≥ 90</w:t>
            </w:r>
            <w:proofErr w:type="gramStart"/>
            <w:r w:rsidRPr="007E00EB">
              <w:rPr>
                <w:rFonts w:ascii="Times New Roman" w:hAnsi="Times New Roman" w:cs="Times New Roman"/>
                <w:color w:val="333333"/>
              </w:rPr>
              <w:t xml:space="preserve"> ºС</w:t>
            </w:r>
            <w:proofErr w:type="gramEnd"/>
            <w:r w:rsidRPr="007E00EB">
              <w:rPr>
                <w:rFonts w:ascii="Times New Roman" w:hAnsi="Times New Roman" w:cs="Times New Roman"/>
                <w:color w:val="333333"/>
              </w:rPr>
              <w:t>, не менее 7л/ч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Охлаждение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hyperlink r:id="rId8" w:history="1">
              <w:r w:rsidRPr="007E00EB">
                <w:rPr>
                  <w:rStyle w:val="a7"/>
                  <w:rFonts w:ascii="Times New Roman" w:hAnsi="Times New Roman" w:cs="Times New Roman"/>
                  <w:color w:val="4793CB"/>
                </w:rPr>
                <w:t>компрессорное</w:t>
              </w:r>
            </w:hyperlink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Мощность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90 Вт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Охлаждает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≤ 10</w:t>
            </w:r>
            <w:proofErr w:type="gramStart"/>
            <w:r w:rsidRPr="007E00EB">
              <w:rPr>
                <w:rFonts w:ascii="Times New Roman" w:hAnsi="Times New Roman" w:cs="Times New Roman"/>
                <w:color w:val="333333"/>
              </w:rPr>
              <w:t xml:space="preserve"> ºС</w:t>
            </w:r>
            <w:proofErr w:type="gramEnd"/>
            <w:r w:rsidRPr="007E00EB">
              <w:rPr>
                <w:rFonts w:ascii="Times New Roman" w:hAnsi="Times New Roman" w:cs="Times New Roman"/>
                <w:color w:val="333333"/>
              </w:rPr>
              <w:t>, не менее 2л/ч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Подача воды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кружкой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Краников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2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7E00EB">
              <w:rPr>
                <w:rFonts w:ascii="Times New Roman" w:hAnsi="Times New Roman" w:cs="Times New Roman"/>
                <w:color w:val="333333"/>
              </w:rPr>
              <w:t>Стаканодержатели</w:t>
            </w:r>
            <w:proofErr w:type="spellEnd"/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на шурупах, на магнитах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Место в корпусе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не используется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Установка бутыли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сверху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Индикация работы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светодиоды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Управление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 xml:space="preserve">тумблеры </w:t>
            </w:r>
            <w:proofErr w:type="spellStart"/>
            <w:r w:rsidRPr="007E00EB">
              <w:rPr>
                <w:rFonts w:ascii="Times New Roman" w:hAnsi="Times New Roman" w:cs="Times New Roman"/>
                <w:color w:val="333333"/>
              </w:rPr>
              <w:t>вкл</w:t>
            </w:r>
            <w:proofErr w:type="spellEnd"/>
            <w:r w:rsidRPr="007E00EB">
              <w:rPr>
                <w:rFonts w:ascii="Times New Roman" w:hAnsi="Times New Roman" w:cs="Times New Roman"/>
                <w:color w:val="333333"/>
              </w:rPr>
              <w:t>/</w:t>
            </w:r>
            <w:proofErr w:type="spellStart"/>
            <w:proofErr w:type="gramStart"/>
            <w:r w:rsidRPr="007E00EB">
              <w:rPr>
                <w:rFonts w:ascii="Times New Roman" w:hAnsi="Times New Roman" w:cs="Times New Roman"/>
                <w:color w:val="333333"/>
              </w:rPr>
              <w:t>выкл</w:t>
            </w:r>
            <w:proofErr w:type="spellEnd"/>
            <w:proofErr w:type="gramEnd"/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Габариты аппарата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310x310x960 мм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Вес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13.4 кг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Напряжение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220-240</w:t>
            </w:r>
            <w:proofErr w:type="gramStart"/>
            <w:r w:rsidRPr="007E00EB">
              <w:rPr>
                <w:rFonts w:ascii="Times New Roman" w:hAnsi="Times New Roman" w:cs="Times New Roman"/>
                <w:color w:val="333333"/>
              </w:rPr>
              <w:t xml:space="preserve"> В</w:t>
            </w:r>
            <w:proofErr w:type="gramEnd"/>
            <w:r w:rsidRPr="007E00EB">
              <w:rPr>
                <w:rFonts w:ascii="Times New Roman" w:hAnsi="Times New Roman" w:cs="Times New Roman"/>
                <w:color w:val="333333"/>
              </w:rPr>
              <w:t xml:space="preserve"> / 50 Гц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Производство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Китай</w:t>
            </w:r>
          </w:p>
        </w:tc>
      </w:tr>
      <w:tr w:rsidR="007E00EB" w:rsidRPr="007E00EB" w:rsidTr="007E00EB">
        <w:trPr>
          <w:trHeight w:hRule="exact" w:val="255"/>
        </w:trPr>
        <w:tc>
          <w:tcPr>
            <w:tcW w:w="3269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Гарантия</w:t>
            </w:r>
          </w:p>
        </w:tc>
        <w:tc>
          <w:tcPr>
            <w:tcW w:w="3827" w:type="dxa"/>
            <w:shd w:val="clear" w:color="auto" w:fill="auto"/>
            <w:tcMar>
              <w:top w:w="45" w:type="dxa"/>
              <w:left w:w="240" w:type="dxa"/>
              <w:bottom w:w="45" w:type="dxa"/>
              <w:right w:w="240" w:type="dxa"/>
            </w:tcMar>
            <w:vAlign w:val="bottom"/>
            <w:hideMark/>
          </w:tcPr>
          <w:p w:rsidR="007E00EB" w:rsidRPr="007E00EB" w:rsidRDefault="007E00EB">
            <w:pPr>
              <w:rPr>
                <w:rFonts w:ascii="Times New Roman" w:hAnsi="Times New Roman" w:cs="Times New Roman"/>
                <w:color w:val="333333"/>
              </w:rPr>
            </w:pPr>
            <w:r w:rsidRPr="007E00EB">
              <w:rPr>
                <w:rFonts w:ascii="Times New Roman" w:hAnsi="Times New Roman" w:cs="Times New Roman"/>
                <w:color w:val="333333"/>
              </w:rPr>
              <w:t>24 мес.</w:t>
            </w:r>
          </w:p>
        </w:tc>
      </w:tr>
    </w:tbl>
    <w:p w:rsidR="00123EF5" w:rsidRDefault="00123EF5" w:rsidP="00123EF5">
      <w:pPr>
        <w:pStyle w:val="a6"/>
        <w:shd w:val="clear" w:color="auto" w:fill="F7F7F7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333333"/>
        </w:rPr>
      </w:pPr>
    </w:p>
    <w:p w:rsidR="00CE746B" w:rsidRDefault="00CE746B"/>
    <w:sectPr w:rsidR="00CE746B" w:rsidSect="00123EF5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EF5"/>
    <w:rsid w:val="00123EF5"/>
    <w:rsid w:val="004716AE"/>
    <w:rsid w:val="005E2185"/>
    <w:rsid w:val="00694126"/>
    <w:rsid w:val="007E00EB"/>
    <w:rsid w:val="00813CED"/>
    <w:rsid w:val="00CE746B"/>
    <w:rsid w:val="00E9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6B"/>
  </w:style>
  <w:style w:type="paragraph" w:styleId="1">
    <w:name w:val="heading 1"/>
    <w:basedOn w:val="a"/>
    <w:link w:val="10"/>
    <w:uiPriority w:val="9"/>
    <w:qFormat/>
    <w:rsid w:val="00123E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E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rait480">
    <w:name w:val="strait480"/>
    <w:basedOn w:val="a0"/>
    <w:rsid w:val="00123EF5"/>
  </w:style>
  <w:style w:type="table" w:styleId="a3">
    <w:name w:val="Table Grid"/>
    <w:basedOn w:val="a1"/>
    <w:uiPriority w:val="59"/>
    <w:rsid w:val="00123E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3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3EF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23EF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12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23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qua-work.ru/kompressornye-kuler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2020-06-09T06:17:00Z</dcterms:created>
  <dcterms:modified xsi:type="dcterms:W3CDTF">2020-06-09T06:23:00Z</dcterms:modified>
</cp:coreProperties>
</file>